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3EC49" w14:textId="4F91D719" w:rsidR="00E74C70" w:rsidRPr="006B3F81" w:rsidRDefault="00E74C70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>Prilog I.</w:t>
      </w:r>
    </w:p>
    <w:p w14:paraId="7F7DF3E4" w14:textId="59AD58C9" w:rsidR="00FD1E98" w:rsidRPr="006B3F81" w:rsidRDefault="00FD1E98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>OBRAZAC TZGR/26</w:t>
      </w:r>
    </w:p>
    <w:p w14:paraId="60B7B93D" w14:textId="77777777" w:rsidR="00FD1E98" w:rsidRPr="006B3F81" w:rsidRDefault="00FD1E98" w:rsidP="00FD1E98">
      <w:pPr>
        <w:jc w:val="center"/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034A3D1E" w14:textId="77777777" w:rsidR="00FD1E98" w:rsidRPr="006B3F81" w:rsidRDefault="00FD1E98" w:rsidP="00FD1E98">
      <w:pPr>
        <w:jc w:val="center"/>
        <w:rPr>
          <w:rFonts w:ascii="Tahoma" w:eastAsia="Calibri" w:hAnsi="Tahoma" w:cs="Tahoma"/>
          <w:b/>
          <w:bCs/>
          <w:kern w:val="0"/>
          <w14:ligatures w14:val="none"/>
        </w:rPr>
      </w:pP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>ZAHTJEV za dodjelu potpore događanjima</w:t>
      </w:r>
    </w:p>
    <w:p w14:paraId="52176736" w14:textId="77777777" w:rsidR="00FD1E98" w:rsidRPr="006B3F81" w:rsidRDefault="00FD1E98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</w:p>
    <w:tbl>
      <w:tblPr>
        <w:tblW w:w="10014" w:type="dxa"/>
        <w:tblInd w:w="103" w:type="dxa"/>
        <w:tblLook w:val="04A0" w:firstRow="1" w:lastRow="0" w:firstColumn="1" w:lastColumn="0" w:noHBand="0" w:noVBand="1"/>
      </w:tblPr>
      <w:tblGrid>
        <w:gridCol w:w="3436"/>
        <w:gridCol w:w="6578"/>
      </w:tblGrid>
      <w:tr w:rsidR="00FD1E98" w:rsidRPr="006B3F81" w14:paraId="24B69CFB" w14:textId="77777777" w:rsidTr="006B3F81">
        <w:trPr>
          <w:trHeight w:val="419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6DF6F1D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Osnovni podaci o organizatoru</w:t>
            </w:r>
          </w:p>
        </w:tc>
      </w:tr>
      <w:tr w:rsidR="00FD1E98" w:rsidRPr="006B3F81" w14:paraId="22F78659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CB0FCD0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Nositelj / organizator događanja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70CE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39B2E92A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CE9D363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Pravni status organizatora događanja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F2249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FD1E98" w:rsidRPr="006B3F81" w14:paraId="07211D6E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FA7D544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Adresa / sjedište organizatora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4AF4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33C012AB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C72AD93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Telefon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A51C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3D370F42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A98E862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E-mail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7F5A2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FD1E98" w:rsidRPr="006B3F81" w14:paraId="00211A2E" w14:textId="77777777" w:rsidTr="006B3F81">
        <w:trPr>
          <w:trHeight w:val="33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45134CA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Internet adresa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ECBE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FD1E98" w:rsidRPr="006B3F81" w14:paraId="38998AE7" w14:textId="77777777" w:rsidTr="006B3F81">
        <w:trPr>
          <w:trHeight w:val="33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F6126F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OIB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D6E2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6D2A10A7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72940F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Poslovna banka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702FA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0D7D48DF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1CDBCB9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Broj žiro računa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DC7F8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75931A46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1A6139FA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Obveznik PDV-a (da/ne)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9F0AF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FD1E98" w:rsidRPr="006B3F81" w14:paraId="24713D39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763F22E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 xml:space="preserve">Odgovorna osoba potpisnik ugovora 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04EA734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5F2D802B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468A8D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Ime i prezime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0AB4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7ACD5B6E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F9AD739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Funkcija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8B3D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07521182" w14:textId="77777777" w:rsidTr="006B3F81">
        <w:trPr>
          <w:trHeight w:val="33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3339749C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Osoba za kontakt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E3B6302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3965A6CA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2764A2B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Ime i prezime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83853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1B25E28A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BBC56AC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Funkcija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BC4E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308443F0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7098AF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Telefon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E2F2A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064A5C21" w14:textId="77777777" w:rsidTr="006B3F81">
        <w:trPr>
          <w:trHeight w:val="335"/>
        </w:trPr>
        <w:tc>
          <w:tcPr>
            <w:tcW w:w="3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D2F1452" w14:textId="77777777" w:rsidR="00FD1E98" w:rsidRPr="006B3F81" w:rsidRDefault="00FD1E98" w:rsidP="006B3F8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e-mail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B683A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563C1"/>
                <w:kern w:val="0"/>
                <w:u w:val="single"/>
                <w14:ligatures w14:val="none"/>
              </w:rPr>
            </w:pPr>
          </w:p>
        </w:tc>
      </w:tr>
      <w:tr w:rsidR="00FD1E98" w:rsidRPr="006B3F81" w14:paraId="0A174B1D" w14:textId="77777777" w:rsidTr="006B3F81">
        <w:trPr>
          <w:trHeight w:val="335"/>
        </w:trPr>
        <w:tc>
          <w:tcPr>
            <w:tcW w:w="10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DBD168F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Suorganizatori</w:t>
            </w:r>
          </w:p>
        </w:tc>
      </w:tr>
      <w:tr w:rsidR="00FD1E98" w:rsidRPr="006B3F81" w14:paraId="7B5C7AB8" w14:textId="77777777" w:rsidTr="006B3F81">
        <w:trPr>
          <w:trHeight w:val="33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3AA93F06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Naziv</w:t>
            </w: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9E39875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Adresa</w:t>
            </w:r>
          </w:p>
        </w:tc>
      </w:tr>
      <w:tr w:rsidR="00FD1E98" w:rsidRPr="006B3F81" w14:paraId="7E4CC9BF" w14:textId="77777777" w:rsidTr="006B3F81">
        <w:trPr>
          <w:trHeight w:val="33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DCEA38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12261C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B3F81" w:rsidRPr="006B3F81" w14:paraId="53D9C0C6" w14:textId="77777777" w:rsidTr="006B3F81">
        <w:trPr>
          <w:trHeight w:val="33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8C049A" w14:textId="77777777" w:rsidR="006B3F81" w:rsidRPr="006B3F81" w:rsidRDefault="006B3F81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94430" w14:textId="77777777" w:rsidR="006B3F81" w:rsidRPr="006B3F81" w:rsidRDefault="006B3F81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6B3F81" w:rsidRPr="006B3F81" w14:paraId="17A967DE" w14:textId="77777777" w:rsidTr="006B3F81">
        <w:trPr>
          <w:trHeight w:val="33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58B40B" w14:textId="77777777" w:rsidR="006B3F81" w:rsidRPr="006B3F81" w:rsidRDefault="006B3F81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FDC0A" w14:textId="77777777" w:rsidR="006B3F81" w:rsidRPr="006B3F81" w:rsidRDefault="006B3F81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62E4B2D3" w14:textId="77777777" w:rsidR="00FD1E98" w:rsidRPr="006B3F81" w:rsidRDefault="00FD1E98" w:rsidP="00FD1E98">
      <w:pPr>
        <w:rPr>
          <w:rFonts w:ascii="Tahoma" w:eastAsia="Calibri" w:hAnsi="Tahoma" w:cs="Tahoma"/>
          <w:kern w:val="0"/>
          <w14:ligatures w14:val="none"/>
        </w:rPr>
      </w:pPr>
    </w:p>
    <w:p w14:paraId="7AAD2E07" w14:textId="77777777" w:rsidR="00FD1E98" w:rsidRPr="006B3F81" w:rsidRDefault="00FD1E98" w:rsidP="00FD1E98">
      <w:pPr>
        <w:rPr>
          <w:rFonts w:ascii="Tahoma" w:eastAsia="Calibri" w:hAnsi="Tahoma" w:cs="Tahoma"/>
          <w:kern w:val="0"/>
          <w14:ligatures w14:val="none"/>
        </w:rPr>
      </w:pPr>
      <w:r w:rsidRPr="006B3F81">
        <w:rPr>
          <w:rFonts w:ascii="Tahoma" w:eastAsia="Calibri" w:hAnsi="Tahoma" w:cs="Tahoma"/>
          <w:kern w:val="0"/>
          <w14:ligatures w14:val="none"/>
        </w:rPr>
        <w:br w:type="page"/>
      </w:r>
    </w:p>
    <w:p w14:paraId="60CBB987" w14:textId="77777777" w:rsidR="00FD1E98" w:rsidRPr="006B3F81" w:rsidRDefault="00FD1E98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  <w:r w:rsidRPr="006B3F81">
        <w:rPr>
          <w:rFonts w:ascii="Tahoma" w:eastAsia="Calibri" w:hAnsi="Tahoma" w:cs="Tahoma"/>
          <w:b/>
          <w:bCs/>
          <w:kern w:val="0"/>
          <w14:ligatures w14:val="none"/>
        </w:rPr>
        <w:lastRenderedPageBreak/>
        <w:t>OBRAZAC TZGR/26</w:t>
      </w:r>
    </w:p>
    <w:p w14:paraId="50439749" w14:textId="77777777" w:rsidR="00FD1E98" w:rsidRPr="006B3F81" w:rsidRDefault="00FD1E98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8271"/>
      </w:tblGrid>
      <w:tr w:rsidR="00FD1E98" w:rsidRPr="006B3F81" w14:paraId="063C30C9" w14:textId="77777777" w:rsidTr="00FD1E98">
        <w:trPr>
          <w:trHeight w:val="274"/>
        </w:trPr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0FB864" w14:textId="77777777" w:rsidR="00FD1E98" w:rsidRPr="006B3F81" w:rsidRDefault="00FD1E98" w:rsidP="00FD1E98">
            <w:pPr>
              <w:spacing w:line="256" w:lineRule="auto"/>
              <w:jc w:val="center"/>
              <w:rPr>
                <w:rFonts w:ascii="Tahoma" w:eastAsia="Calibri" w:hAnsi="Tahoma" w:cs="Tahoma"/>
              </w:rPr>
            </w:pPr>
            <w:r w:rsidRPr="006B3F81">
              <w:rPr>
                <w:rFonts w:ascii="Tahoma" w:eastAsia="Calibri" w:hAnsi="Tahoma" w:cs="Tahoma"/>
              </w:rPr>
              <w:t>Vrsta događanja</w:t>
            </w:r>
          </w:p>
          <w:p w14:paraId="1221C240" w14:textId="77777777" w:rsidR="00FD1E98" w:rsidRPr="006B3F81" w:rsidRDefault="00FD1E98" w:rsidP="00FD1E98">
            <w:pPr>
              <w:spacing w:line="256" w:lineRule="auto"/>
              <w:jc w:val="center"/>
              <w:rPr>
                <w:rFonts w:ascii="Tahoma" w:eastAsia="Calibri" w:hAnsi="Tahoma" w:cs="Tahoma"/>
              </w:rPr>
            </w:pPr>
            <w:r w:rsidRPr="006B3F81">
              <w:rPr>
                <w:rFonts w:ascii="Tahoma" w:eastAsia="Calibri" w:hAnsi="Tahoma" w:cs="Tahoma"/>
              </w:rPr>
              <w:t>(zaokružiti)</w:t>
            </w:r>
          </w:p>
          <w:p w14:paraId="3425D6A2" w14:textId="77777777" w:rsidR="00FD1E98" w:rsidRPr="006B3F81" w:rsidRDefault="00FD1E98" w:rsidP="00FD1E98">
            <w:pPr>
              <w:spacing w:line="256" w:lineRule="auto"/>
              <w:jc w:val="center"/>
              <w:rPr>
                <w:rFonts w:ascii="Tahoma" w:eastAsia="Calibri" w:hAnsi="Tahoma" w:cs="Tahoma"/>
              </w:rPr>
            </w:pP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A7E656" w14:textId="77777777" w:rsidR="00FD1E98" w:rsidRPr="006B3F81" w:rsidRDefault="00FD1E98" w:rsidP="00FD1E98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ahoma" w:eastAsia="Calibri" w:hAnsi="Tahoma" w:cs="Tahoma"/>
                <w:b/>
                <w:bCs/>
              </w:rPr>
            </w:pPr>
            <w:r w:rsidRPr="006B3F81">
              <w:rPr>
                <w:rFonts w:ascii="Tahoma" w:eastAsia="Calibri" w:hAnsi="Tahoma" w:cs="Tahoma"/>
              </w:rPr>
              <w:t xml:space="preserve">       1. kulturna/zabavna događanja</w:t>
            </w:r>
          </w:p>
        </w:tc>
      </w:tr>
      <w:tr w:rsidR="00FD1E98" w:rsidRPr="006B3F81" w14:paraId="68B023D6" w14:textId="77777777" w:rsidTr="00ED0B88">
        <w:trPr>
          <w:trHeight w:val="352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2843B2" w14:textId="77777777" w:rsidR="00FD1E98" w:rsidRPr="006B3F81" w:rsidRDefault="00FD1E98" w:rsidP="00FD1E98">
            <w:pPr>
              <w:spacing w:line="256" w:lineRule="auto"/>
              <w:rPr>
                <w:rFonts w:ascii="Tahoma" w:eastAsia="Calibri" w:hAnsi="Tahoma" w:cs="Tahoma"/>
              </w:rPr>
            </w:pP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9D1BC" w14:textId="77777777" w:rsidR="00FD1E98" w:rsidRPr="006B3F81" w:rsidRDefault="00FD1E98" w:rsidP="00FD1E98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ahoma" w:eastAsia="Calibri" w:hAnsi="Tahoma" w:cs="Tahoma"/>
              </w:rPr>
            </w:pPr>
            <w:r w:rsidRPr="006B3F81">
              <w:rPr>
                <w:rFonts w:ascii="Tahoma" w:eastAsia="Calibri" w:hAnsi="Tahoma" w:cs="Tahoma"/>
              </w:rPr>
              <w:t xml:space="preserve">       2. sportska događanja</w:t>
            </w:r>
          </w:p>
        </w:tc>
      </w:tr>
      <w:tr w:rsidR="00FD1E98" w:rsidRPr="006B3F81" w14:paraId="2F7360F9" w14:textId="77777777" w:rsidTr="00ED0B88">
        <w:trPr>
          <w:trHeight w:val="352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BC366" w14:textId="77777777" w:rsidR="00FD1E98" w:rsidRPr="006B3F81" w:rsidRDefault="00FD1E98" w:rsidP="00FD1E98">
            <w:pPr>
              <w:spacing w:line="256" w:lineRule="auto"/>
              <w:rPr>
                <w:rFonts w:ascii="Tahoma" w:eastAsia="Calibri" w:hAnsi="Tahoma" w:cs="Tahoma"/>
              </w:rPr>
            </w:pP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0729" w14:textId="77777777" w:rsidR="00FD1E98" w:rsidRPr="006B3F81" w:rsidRDefault="00FD1E98" w:rsidP="00FD1E98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ahoma" w:eastAsia="Calibri" w:hAnsi="Tahoma" w:cs="Tahoma"/>
              </w:rPr>
            </w:pPr>
            <w:r w:rsidRPr="006B3F81">
              <w:rPr>
                <w:rFonts w:ascii="Tahoma" w:eastAsia="Calibri" w:hAnsi="Tahoma" w:cs="Tahoma"/>
              </w:rPr>
              <w:t xml:space="preserve">       3. eno – gastronomska događanja</w:t>
            </w:r>
          </w:p>
        </w:tc>
      </w:tr>
      <w:tr w:rsidR="00FD1E98" w:rsidRPr="006B3F81" w14:paraId="5AD35E0A" w14:textId="77777777" w:rsidTr="00ED0B88">
        <w:trPr>
          <w:trHeight w:val="288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C0952" w14:textId="77777777" w:rsidR="00FD1E98" w:rsidRPr="006B3F81" w:rsidRDefault="00FD1E98" w:rsidP="00FD1E98">
            <w:pPr>
              <w:spacing w:line="256" w:lineRule="auto"/>
              <w:rPr>
                <w:rFonts w:ascii="Tahoma" w:eastAsia="Calibri" w:hAnsi="Tahoma" w:cs="Tahoma"/>
              </w:rPr>
            </w:pP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78F6" w14:textId="77777777" w:rsidR="00FD1E98" w:rsidRPr="006B3F81" w:rsidRDefault="00FD1E98" w:rsidP="00FD1E98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ahoma" w:eastAsia="Calibri" w:hAnsi="Tahoma" w:cs="Tahoma"/>
              </w:rPr>
            </w:pPr>
            <w:r w:rsidRPr="006B3F81">
              <w:rPr>
                <w:rFonts w:ascii="Tahoma" w:eastAsia="Calibri" w:hAnsi="Tahoma" w:cs="Tahoma"/>
              </w:rPr>
              <w:t xml:space="preserve">       3. povijesna, tradicijska i ostala događanja</w:t>
            </w:r>
          </w:p>
        </w:tc>
      </w:tr>
      <w:tr w:rsidR="00FD1E98" w:rsidRPr="006B3F81" w14:paraId="722AA1AC" w14:textId="77777777" w:rsidTr="00ED0B88">
        <w:trPr>
          <w:trHeight w:val="210"/>
        </w:trPr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CB9C64" w14:textId="77777777" w:rsidR="00FD1E98" w:rsidRPr="006B3F81" w:rsidRDefault="00FD1E98" w:rsidP="00FD1E98">
            <w:pPr>
              <w:spacing w:line="256" w:lineRule="auto"/>
              <w:rPr>
                <w:rFonts w:ascii="Tahoma" w:eastAsia="Calibri" w:hAnsi="Tahoma" w:cs="Tahoma"/>
              </w:rPr>
            </w:pP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A4B6" w14:textId="77777777" w:rsidR="00FD1E98" w:rsidRPr="006B3F81" w:rsidRDefault="00FD1E98" w:rsidP="00FD1E98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ahoma" w:eastAsia="Calibri" w:hAnsi="Tahoma" w:cs="Tahoma"/>
              </w:rPr>
            </w:pPr>
            <w:r w:rsidRPr="006B3F81">
              <w:rPr>
                <w:rFonts w:ascii="Tahoma" w:eastAsia="Calibri" w:hAnsi="Tahoma" w:cs="Tahoma"/>
              </w:rPr>
              <w:t xml:space="preserve">       4. tradicijska/etno događanja</w:t>
            </w:r>
          </w:p>
        </w:tc>
      </w:tr>
      <w:tr w:rsidR="00FD1E98" w:rsidRPr="006B3F81" w14:paraId="17D275A8" w14:textId="77777777" w:rsidTr="00ED0B88">
        <w:trPr>
          <w:trHeight w:val="210"/>
        </w:trPr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2F3B" w14:textId="77777777" w:rsidR="00FD1E98" w:rsidRPr="006B3F81" w:rsidRDefault="00FD1E98" w:rsidP="00FD1E98">
            <w:pPr>
              <w:spacing w:line="256" w:lineRule="auto"/>
              <w:rPr>
                <w:rFonts w:ascii="Tahoma" w:eastAsia="Calibri" w:hAnsi="Tahoma" w:cs="Tahoma"/>
              </w:rPr>
            </w:pPr>
          </w:p>
        </w:tc>
        <w:tc>
          <w:tcPr>
            <w:tcW w:w="8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CC10" w14:textId="77777777" w:rsidR="00FD1E98" w:rsidRPr="006B3F81" w:rsidRDefault="00FD1E98" w:rsidP="00FD1E98">
            <w:pPr>
              <w:overflowPunct w:val="0"/>
              <w:autoSpaceDE w:val="0"/>
              <w:autoSpaceDN w:val="0"/>
              <w:adjustRightInd w:val="0"/>
              <w:spacing w:line="256" w:lineRule="auto"/>
              <w:textAlignment w:val="baseline"/>
              <w:rPr>
                <w:rFonts w:ascii="Tahoma" w:eastAsia="Calibri" w:hAnsi="Tahoma" w:cs="Tahoma"/>
              </w:rPr>
            </w:pPr>
            <w:r w:rsidRPr="006B3F81">
              <w:rPr>
                <w:rFonts w:ascii="Tahoma" w:eastAsia="Calibri" w:hAnsi="Tahoma" w:cs="Tahoma"/>
              </w:rPr>
              <w:t xml:space="preserve">       5. ostala događanja</w:t>
            </w:r>
          </w:p>
        </w:tc>
      </w:tr>
    </w:tbl>
    <w:p w14:paraId="75B915CB" w14:textId="77777777" w:rsidR="00FD1E98" w:rsidRPr="006B3F81" w:rsidRDefault="00FD1E98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2717"/>
        <w:gridCol w:w="6243"/>
      </w:tblGrid>
      <w:tr w:rsidR="00FD1E98" w:rsidRPr="006B3F81" w14:paraId="28F3A04D" w14:textId="77777777" w:rsidTr="00ED0B88">
        <w:trPr>
          <w:trHeight w:val="375"/>
        </w:trPr>
        <w:tc>
          <w:tcPr>
            <w:tcW w:w="8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8860827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Podaci o događanju</w:t>
            </w:r>
          </w:p>
        </w:tc>
      </w:tr>
      <w:tr w:rsidR="00FD1E98" w:rsidRPr="006B3F81" w14:paraId="0FF11EAD" w14:textId="77777777" w:rsidTr="00AA6961">
        <w:trPr>
          <w:trHeight w:val="409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5598589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Naziv događanja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4B142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1697BF6B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30328354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Mjesto održavanja događanja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E4F500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FD1E98" w:rsidRPr="006B3F81" w14:paraId="1FC6902D" w14:textId="77777777" w:rsidTr="00E74278">
        <w:trPr>
          <w:trHeight w:val="2018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56972B1C" w14:textId="5FB4D011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Sadržaj / opis programa</w:t>
            </w:r>
            <w:r w:rsidR="00067AA5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*</w:t>
            </w:r>
          </w:p>
          <w:p w14:paraId="005DB6B4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A5FDC" w14:textId="77777777" w:rsidR="00FD1E98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766D97D2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2005ACE3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15333A29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7DF3834E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52669775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047BBDD2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2B7BAB5F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2636CF97" w14:textId="77777777" w:rsidR="00AA6961" w:rsidRPr="006B3F8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FD1E98" w:rsidRPr="006B3F81" w14:paraId="065B6A92" w14:textId="77777777" w:rsidTr="00AA6961">
        <w:trPr>
          <w:trHeight w:val="1122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1F95D8AE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Cilj / svrha događanja</w:t>
            </w:r>
          </w:p>
          <w:p w14:paraId="52A645E1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037A7B" w14:textId="77777777" w:rsidR="00FD1E98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70D0A7A8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5972D68B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26F26725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0B0EBAC7" w14:textId="77777777" w:rsidR="00AA696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4FD3AB32" w14:textId="77777777" w:rsidR="00AA6961" w:rsidRPr="006B3F8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FD1E98" w:rsidRPr="006B3F81" w14:paraId="69465508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7C140880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Ciljane skupine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70FD0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FD1E98" w:rsidRPr="006B3F81" w14:paraId="6ECF2DE7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391622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Početak događanja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E45B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68CC1145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20F5A0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Završetak događanja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B499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FD1E98" w:rsidRPr="006B3F81" w14:paraId="3F111DF2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BF6D0A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Navedite prvu godinu od kada se događanje kontinuirano održava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704D5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FD1E98" w:rsidRPr="006B3F81" w14:paraId="1EDD0FE4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EB69A18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Karakter manifestacije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241A5" w14:textId="45A2B67F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Međunarodni</w:t>
            </w:r>
            <w:r w:rsidR="009D182C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 xml:space="preserve"> </w:t>
            </w:r>
            <w:r w:rsidR="00DD233B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–</w:t>
            </w:r>
            <w:r w:rsidR="009D182C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 xml:space="preserve"> </w:t>
            </w:r>
            <w:r w:rsidR="00A42EA3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inozemni i domaći sudionici</w:t>
            </w:r>
          </w:p>
        </w:tc>
      </w:tr>
      <w:tr w:rsidR="00FD1E98" w:rsidRPr="006B3F81" w14:paraId="2B95E67E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1B7531B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BEBE8" w14:textId="33B16FF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Nacionalni</w:t>
            </w:r>
            <w:r w:rsidR="009B368A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 xml:space="preserve"> – bez inoz</w:t>
            </w:r>
            <w:r w:rsidR="009D182C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emnih sudionika</w:t>
            </w:r>
          </w:p>
        </w:tc>
      </w:tr>
      <w:tr w:rsidR="00FD1E98" w:rsidRPr="006B3F81" w14:paraId="0E61C7F9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0B846FE" w14:textId="77777777" w:rsidR="00FD1E98" w:rsidRPr="006B3F81" w:rsidRDefault="00FD1E98" w:rsidP="00AA696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Napomena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D368" w14:textId="77777777" w:rsidR="00FD1E98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  <w:p w14:paraId="2888423C" w14:textId="77777777" w:rsidR="00AA6961" w:rsidRPr="006B3F81" w:rsidRDefault="00AA6961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</w:tc>
      </w:tr>
      <w:tr w:rsidR="00FD1E98" w:rsidRPr="006B3F81" w14:paraId="4DC241A0" w14:textId="77777777" w:rsidTr="00ED0B88">
        <w:trPr>
          <w:trHeight w:val="386"/>
        </w:trPr>
        <w:tc>
          <w:tcPr>
            <w:tcW w:w="8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8415C92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lastRenderedPageBreak/>
              <w:t>Očekivani rezultati / efekti</w:t>
            </w:r>
          </w:p>
          <w:p w14:paraId="5E8920F5" w14:textId="77777777" w:rsidR="00FD1E98" w:rsidRPr="006B3F8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55EF1D3D" w14:textId="77777777" w:rsidTr="00AA6961">
        <w:trPr>
          <w:trHeight w:val="765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5C832C" w14:textId="77777777" w:rsidR="00FD1E98" w:rsidRPr="006B3F81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Planiran broj posjetitelja na događanju u 2026. godini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105F9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3DD96FF0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4189B2" w14:textId="77777777" w:rsidR="00FD1E98" w:rsidRPr="006B3F81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Domaćih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5804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268B58A3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A825E6" w14:textId="77777777" w:rsidR="00FD1E98" w:rsidRPr="006B3F81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Stranih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CEFC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2E38FC26" w14:textId="77777777" w:rsidTr="00AA6961">
        <w:trPr>
          <w:trHeight w:val="12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AD43CCE" w14:textId="77777777" w:rsidR="00FD1E98" w:rsidRPr="006B3F81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Ostvareni broj posjetitelja na događanju u 2025.godini (ukoliko se događanje održava prvi put ne popunjavati)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D91A3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6FB0C5C5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2E00CA" w14:textId="77777777" w:rsidR="00FD1E98" w:rsidRPr="006B3F81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Domaćih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2E10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55B82E3D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A00BFA" w14:textId="77777777" w:rsidR="00FD1E98" w:rsidRPr="006B3F81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Stranih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867EF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4EDDA451" w14:textId="77777777" w:rsidTr="00AA6961">
        <w:trPr>
          <w:trHeight w:val="9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D2C217" w14:textId="77777777" w:rsidR="00FD1E98" w:rsidRPr="006B3F81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Planirani broj noćenja posjetitelja na događanju u registriranim smještajnim objektima u 2026.godini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9D5C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50B5BB6A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5A5B9" w14:textId="77777777" w:rsidR="00FD1E98" w:rsidRPr="006B3F81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Domaćih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6C12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67A6BA6A" w14:textId="77777777" w:rsidTr="00AA6961">
        <w:trPr>
          <w:trHeight w:val="300"/>
        </w:trPr>
        <w:tc>
          <w:tcPr>
            <w:tcW w:w="2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6E3B948" w14:textId="77777777" w:rsidR="00FD1E98" w:rsidRPr="006B3F81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Stranih</w:t>
            </w:r>
          </w:p>
        </w:tc>
        <w:tc>
          <w:tcPr>
            <w:tcW w:w="6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7EEF3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6B3F81" w14:paraId="79C18EFF" w14:textId="77777777" w:rsidTr="00AA6961">
        <w:trPr>
          <w:trHeight w:val="315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4A620F" w14:textId="77777777" w:rsidR="00FD1E98" w:rsidRPr="006B3F81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Naplata ulaznica (da/ne)</w:t>
            </w:r>
          </w:p>
        </w:tc>
        <w:tc>
          <w:tcPr>
            <w:tcW w:w="6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7BFD" w14:textId="77777777" w:rsidR="00FD1E98" w:rsidRPr="006B3F81" w:rsidRDefault="00FD1E98" w:rsidP="00FD1E9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6B3F81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2C1A79D5" w14:textId="77777777" w:rsidR="00FD1E98" w:rsidRPr="006B3F81" w:rsidRDefault="00FD1E98" w:rsidP="00FD1E98">
      <w:pPr>
        <w:rPr>
          <w:rFonts w:ascii="Tahoma" w:eastAsia="Calibri" w:hAnsi="Tahoma" w:cs="Tahoma"/>
          <w:kern w:val="0"/>
          <w14:ligatures w14:val="none"/>
        </w:rPr>
      </w:pPr>
    </w:p>
    <w:p w14:paraId="0DD82004" w14:textId="0806F4D4" w:rsidR="00FD1E98" w:rsidRPr="00A647B3" w:rsidRDefault="00E74278" w:rsidP="00A647B3">
      <w:pPr>
        <w:rPr>
          <w:rFonts w:ascii="Tahoma" w:eastAsia="Calibri" w:hAnsi="Tahoma" w:cs="Tahoma"/>
          <w:kern w:val="0"/>
          <w14:ligatures w14:val="none"/>
        </w:rPr>
      </w:pPr>
      <w:r w:rsidRPr="00A647B3">
        <w:rPr>
          <w:rFonts w:ascii="Tahoma" w:eastAsia="Calibri" w:hAnsi="Tahoma" w:cs="Tahoma"/>
          <w:kern w:val="0"/>
          <w14:ligatures w14:val="none"/>
        </w:rPr>
        <w:t xml:space="preserve">* </w:t>
      </w:r>
      <w:r w:rsidRPr="00A07ECB">
        <w:rPr>
          <w:rFonts w:ascii="Tahoma" w:eastAsia="Calibri" w:hAnsi="Tahoma" w:cs="Tahoma"/>
          <w:kern w:val="0"/>
          <w:sz w:val="20"/>
          <w:szCs w:val="20"/>
          <w14:ligatures w14:val="none"/>
        </w:rPr>
        <w:t>Pro</w:t>
      </w:r>
      <w:r w:rsidR="001B1063" w:rsidRPr="00A07ECB">
        <w:rPr>
          <w:rFonts w:ascii="Tahoma" w:eastAsia="Calibri" w:hAnsi="Tahoma" w:cs="Tahoma"/>
          <w:kern w:val="0"/>
          <w:sz w:val="20"/>
          <w:szCs w:val="20"/>
          <w14:ligatures w14:val="none"/>
        </w:rPr>
        <w:t>šireni opis događanja, programe</w:t>
      </w:r>
      <w:r w:rsidR="00A647B3" w:rsidRPr="00A07ECB">
        <w:rPr>
          <w:rFonts w:ascii="Tahoma" w:eastAsia="Calibri" w:hAnsi="Tahoma" w:cs="Tahoma"/>
          <w:kern w:val="0"/>
          <w:sz w:val="20"/>
          <w:szCs w:val="20"/>
          <w14:ligatures w14:val="none"/>
        </w:rPr>
        <w:t>, privitke</w:t>
      </w:r>
      <w:r w:rsidR="001B1063" w:rsidRPr="00A07ECB"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="00A647B3" w:rsidRPr="00A07ECB">
        <w:rPr>
          <w:rFonts w:ascii="Tahoma" w:eastAsia="Calibri" w:hAnsi="Tahoma" w:cs="Tahoma"/>
          <w:kern w:val="0"/>
          <w:sz w:val="20"/>
          <w:szCs w:val="20"/>
          <w14:ligatures w14:val="none"/>
        </w:rPr>
        <w:t>i sl. moguće je priložiti u zasebnom dokumentu u slobodnoj formi.</w:t>
      </w:r>
      <w:r w:rsidR="00FD1E98" w:rsidRPr="00A647B3">
        <w:rPr>
          <w:rFonts w:ascii="Tahoma" w:eastAsia="Calibri" w:hAnsi="Tahoma" w:cs="Tahoma"/>
          <w:kern w:val="0"/>
          <w14:ligatures w14:val="none"/>
        </w:rPr>
        <w:br w:type="page"/>
      </w:r>
    </w:p>
    <w:p w14:paraId="5A04CA4D" w14:textId="77777777" w:rsidR="009E598B" w:rsidRPr="006B3F81" w:rsidRDefault="009E598B" w:rsidP="009E598B">
      <w:pPr>
        <w:rPr>
          <w:rFonts w:ascii="Tahoma" w:eastAsia="Calibri" w:hAnsi="Tahoma" w:cs="Tahoma"/>
          <w:b/>
          <w:bCs/>
          <w:kern w:val="0"/>
          <w14:ligatures w14:val="none"/>
        </w:rPr>
      </w:pPr>
      <w:r w:rsidRPr="006B3F81">
        <w:rPr>
          <w:rFonts w:ascii="Tahoma" w:eastAsia="Calibri" w:hAnsi="Tahoma" w:cs="Tahoma"/>
          <w:b/>
          <w:bCs/>
          <w:kern w:val="0"/>
          <w14:ligatures w14:val="none"/>
        </w:rPr>
        <w:lastRenderedPageBreak/>
        <w:t>OBRAZAC TZGR/26</w:t>
      </w:r>
    </w:p>
    <w:p w14:paraId="63A2505C" w14:textId="77777777" w:rsidR="00FD1E98" w:rsidRPr="006B3F81" w:rsidRDefault="00FD1E98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</w:p>
    <w:tbl>
      <w:tblPr>
        <w:tblW w:w="9725" w:type="dxa"/>
        <w:tblInd w:w="113" w:type="dxa"/>
        <w:tblLook w:val="04A0" w:firstRow="1" w:lastRow="0" w:firstColumn="1" w:lastColumn="0" w:noHBand="0" w:noVBand="1"/>
      </w:tblPr>
      <w:tblGrid>
        <w:gridCol w:w="5063"/>
        <w:gridCol w:w="4662"/>
      </w:tblGrid>
      <w:tr w:rsidR="00FD1E98" w:rsidRPr="00AA6961" w14:paraId="27B3404C" w14:textId="77777777" w:rsidTr="009302FD">
        <w:trPr>
          <w:trHeight w:val="441"/>
        </w:trPr>
        <w:tc>
          <w:tcPr>
            <w:tcW w:w="9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4F1B4D5" w14:textId="77777777" w:rsidR="00FD1E98" w:rsidRPr="00AA6961" w:rsidRDefault="00FD1E98" w:rsidP="00FD1E9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highlight w:val="yellow"/>
                <w14:ligatures w14:val="none"/>
              </w:rPr>
            </w:pPr>
            <w:r w:rsidRPr="009302FD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 xml:space="preserve">Potrebna sredstva za organizaciju događanja u 2026. </w:t>
            </w:r>
          </w:p>
        </w:tc>
      </w:tr>
      <w:tr w:rsidR="00FD1E98" w:rsidRPr="00AA6961" w14:paraId="25D94826" w14:textId="77777777" w:rsidTr="009302FD">
        <w:trPr>
          <w:trHeight w:val="561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14:paraId="22B6732F" w14:textId="57F718E5" w:rsidR="00FD1E98" w:rsidRPr="009302FD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9302FD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 xml:space="preserve">Vlastita sredstva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DA82B" w14:textId="77777777" w:rsidR="00FD1E98" w:rsidRPr="009302FD" w:rsidRDefault="00FD1E98" w:rsidP="00FD1E9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FD1E98" w:rsidRPr="00AA6961" w14:paraId="3CECB772" w14:textId="77777777" w:rsidTr="009302FD">
        <w:trPr>
          <w:trHeight w:val="946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36E351" w14:textId="3139DF3A" w:rsidR="00FD1E98" w:rsidRPr="009302FD" w:rsidRDefault="003A38F2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9302FD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Sredstva od ostalih subjekata (javnog i privatnog sektora)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BB6A5F" w14:textId="77777777" w:rsidR="00FD1E98" w:rsidRPr="009302FD" w:rsidRDefault="00FD1E98" w:rsidP="00FD1E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9302FD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AA6961" w14:paraId="50E90F05" w14:textId="77777777" w:rsidTr="009302FD">
        <w:trPr>
          <w:trHeight w:val="353"/>
        </w:trPr>
        <w:tc>
          <w:tcPr>
            <w:tcW w:w="5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5EA8B6" w14:textId="2ABC1C4D" w:rsidR="00FD1E98" w:rsidRPr="009302FD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9302FD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Traženi iznos potpore od TZGR</w:t>
            </w:r>
            <w:r w:rsidR="00A07ECB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*</w:t>
            </w:r>
            <w:r w:rsidRPr="009302FD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4633AA" w14:textId="77777777" w:rsidR="003A38F2" w:rsidRPr="009302FD" w:rsidRDefault="003A38F2" w:rsidP="00FD1E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</w:p>
          <w:p w14:paraId="567B3D3C" w14:textId="3E79D0A6" w:rsidR="00FD1E98" w:rsidRPr="009302FD" w:rsidRDefault="00FD1E98" w:rsidP="00FD1E98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9302FD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> </w:t>
            </w:r>
          </w:p>
        </w:tc>
      </w:tr>
      <w:tr w:rsidR="00FD1E98" w:rsidRPr="00AA6961" w14:paraId="16CEBDB8" w14:textId="77777777" w:rsidTr="009302FD">
        <w:trPr>
          <w:trHeight w:val="465"/>
        </w:trPr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F2260F" w14:textId="77777777" w:rsidR="00FD1E98" w:rsidRPr="009302FD" w:rsidRDefault="00FD1E98" w:rsidP="003A38F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</w:pPr>
            <w:r w:rsidRPr="009302FD">
              <w:rPr>
                <w:rFonts w:ascii="Tahoma" w:eastAsia="Times New Roman" w:hAnsi="Tahoma" w:cs="Tahoma"/>
                <w:color w:val="000000"/>
                <w:kern w:val="0"/>
                <w14:ligatures w14:val="none"/>
              </w:rPr>
              <w:t xml:space="preserve">SVEUKUPNO   </w:t>
            </w:r>
          </w:p>
        </w:tc>
        <w:tc>
          <w:tcPr>
            <w:tcW w:w="4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AACEDD" w14:textId="77777777" w:rsidR="00FD1E98" w:rsidRPr="009302FD" w:rsidRDefault="00FD1E98" w:rsidP="00FD1E98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</w:pPr>
            <w:r w:rsidRPr="009302FD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597DAE37" w14:textId="77777777" w:rsidR="00FD1E98" w:rsidRPr="006B3F81" w:rsidRDefault="00FD1E98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45914A39" w14:textId="21B9D104" w:rsidR="00FD1E98" w:rsidRPr="00A07ECB" w:rsidRDefault="00A07ECB" w:rsidP="00A07ECB">
      <w:pPr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 w:rsidRPr="00A07ECB">
        <w:rPr>
          <w:rFonts w:ascii="Tahoma" w:eastAsia="Calibri" w:hAnsi="Tahoma" w:cs="Tahoma"/>
          <w:kern w:val="0"/>
          <w:sz w:val="20"/>
          <w:szCs w:val="20"/>
          <w14:ligatures w14:val="none"/>
        </w:rPr>
        <w:t>*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</w:t>
      </w:r>
      <w:r w:rsidRPr="00A07ECB">
        <w:rPr>
          <w:rFonts w:ascii="Tahoma" w:eastAsia="Calibri" w:hAnsi="Tahoma" w:cs="Tahoma"/>
          <w:kern w:val="0"/>
          <w:sz w:val="20"/>
          <w:szCs w:val="20"/>
          <w14:ligatures w14:val="none"/>
        </w:rPr>
        <w:t>Točka V. Javnog poziva</w:t>
      </w:r>
      <w:r>
        <w:rPr>
          <w:rFonts w:ascii="Tahoma" w:eastAsia="Calibri" w:hAnsi="Tahoma" w:cs="Tahoma"/>
          <w:kern w:val="0"/>
          <w:sz w:val="20"/>
          <w:szCs w:val="20"/>
          <w14:ligatures w14:val="none"/>
        </w:rPr>
        <w:t xml:space="preserve"> – </w:t>
      </w:r>
      <w:r w:rsidR="000F4F37">
        <w:rPr>
          <w:rFonts w:ascii="Tahoma" w:eastAsia="Calibri" w:hAnsi="Tahoma" w:cs="Tahoma"/>
          <w:kern w:val="0"/>
          <w:sz w:val="20"/>
          <w:szCs w:val="20"/>
          <w14:ligatures w14:val="none"/>
        </w:rPr>
        <w:t>najviše do 30% od ukupnih troškova realizacije</w:t>
      </w:r>
    </w:p>
    <w:p w14:paraId="71D9492A" w14:textId="77777777" w:rsidR="00FD1E98" w:rsidRPr="006B3F81" w:rsidRDefault="00FD1E98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37D8D601" w14:textId="77777777" w:rsidR="00FD1E98" w:rsidRPr="006B3F81" w:rsidRDefault="00FD1E98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1496C70C" w14:textId="047C7563" w:rsidR="00FD1E98" w:rsidRPr="006B3F81" w:rsidRDefault="003D7A01" w:rsidP="00FD1E98">
      <w:pPr>
        <w:rPr>
          <w:rFonts w:ascii="Tahoma" w:eastAsia="Calibri" w:hAnsi="Tahoma" w:cs="Tahoma"/>
          <w:kern w:val="0"/>
          <w14:ligatures w14:val="none"/>
        </w:rPr>
      </w:pPr>
      <w:r w:rsidRPr="006B3F81">
        <w:rPr>
          <w:rFonts w:ascii="Tahoma" w:eastAsia="Calibri" w:hAnsi="Tahoma" w:cs="Tahoma"/>
          <w:kern w:val="0"/>
          <w14:ligatures w14:val="none"/>
        </w:rPr>
        <w:t>U _____________, ______________</w:t>
      </w:r>
    </w:p>
    <w:p w14:paraId="3B0F566D" w14:textId="39FB1A3F" w:rsidR="003D7A01" w:rsidRPr="006B3F81" w:rsidRDefault="003D7A01" w:rsidP="00FD1E98">
      <w:pPr>
        <w:rPr>
          <w:rFonts w:ascii="Tahoma" w:eastAsia="Calibri" w:hAnsi="Tahoma" w:cs="Tahoma"/>
          <w:kern w:val="0"/>
          <w14:ligatures w14:val="none"/>
        </w:rPr>
      </w:pPr>
      <w:r w:rsidRPr="006B3F81">
        <w:rPr>
          <w:rFonts w:ascii="Tahoma" w:eastAsia="Calibri" w:hAnsi="Tahoma" w:cs="Tahoma"/>
          <w:kern w:val="0"/>
          <w14:ligatures w14:val="none"/>
        </w:rPr>
        <w:t xml:space="preserve">           (mjesto)               (datum)</w:t>
      </w:r>
    </w:p>
    <w:p w14:paraId="0F0D0374" w14:textId="77777777" w:rsidR="003D7A01" w:rsidRPr="006B3F81" w:rsidRDefault="003D7A01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1678F13F" w14:textId="77777777" w:rsidR="003D7A01" w:rsidRPr="006B3F81" w:rsidRDefault="003D7A01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785D6598" w14:textId="77777777" w:rsidR="003D7A01" w:rsidRPr="006B3F81" w:rsidRDefault="003D7A01" w:rsidP="00FD1E98">
      <w:pPr>
        <w:rPr>
          <w:rFonts w:ascii="Tahoma" w:eastAsia="Calibri" w:hAnsi="Tahoma" w:cs="Tahoma"/>
          <w:b/>
          <w:bCs/>
          <w:kern w:val="0"/>
          <w14:ligatures w14:val="none"/>
        </w:rPr>
      </w:pPr>
    </w:p>
    <w:p w14:paraId="31F1A267" w14:textId="77777777" w:rsidR="006B6B6F" w:rsidRPr="006B3F81" w:rsidRDefault="003D7A01" w:rsidP="006B6B6F">
      <w:pPr>
        <w:spacing w:after="0" w:line="240" w:lineRule="auto"/>
        <w:jc w:val="right"/>
        <w:rPr>
          <w:rFonts w:ascii="Tahoma" w:eastAsia="Calibri" w:hAnsi="Tahoma" w:cs="Tahoma"/>
          <w:kern w:val="0"/>
          <w14:ligatures w14:val="none"/>
        </w:rPr>
      </w:pP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ab/>
      </w: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ab/>
      </w: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ab/>
      </w: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ab/>
      </w: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ab/>
      </w: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ab/>
      </w: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ab/>
      </w: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ab/>
      </w:r>
      <w:r w:rsidRPr="006B3F81">
        <w:rPr>
          <w:rFonts w:ascii="Tahoma" w:eastAsia="Calibri" w:hAnsi="Tahoma" w:cs="Tahoma"/>
          <w:b/>
          <w:bCs/>
          <w:kern w:val="0"/>
          <w14:ligatures w14:val="none"/>
        </w:rPr>
        <w:tab/>
      </w:r>
      <w:r w:rsidR="00340876" w:rsidRPr="006B3F81">
        <w:rPr>
          <w:rFonts w:ascii="Tahoma" w:eastAsia="Calibri" w:hAnsi="Tahoma" w:cs="Tahoma"/>
          <w:b/>
          <w:bCs/>
          <w:kern w:val="0"/>
          <w14:ligatures w14:val="none"/>
        </w:rPr>
        <w:tab/>
      </w:r>
      <w:r w:rsidR="006B6B6F" w:rsidRPr="006B3F81">
        <w:rPr>
          <w:rFonts w:ascii="Tahoma" w:eastAsia="Calibri" w:hAnsi="Tahoma" w:cs="Tahoma"/>
          <w:kern w:val="0"/>
          <w14:ligatures w14:val="none"/>
        </w:rPr>
        <w:t>_____________________________</w:t>
      </w:r>
    </w:p>
    <w:p w14:paraId="1DF0291B" w14:textId="77777777" w:rsidR="006B6B6F" w:rsidRPr="006B3F81" w:rsidRDefault="006B6B6F" w:rsidP="006B6B6F">
      <w:pPr>
        <w:spacing w:after="0" w:line="240" w:lineRule="auto"/>
        <w:ind w:left="6024" w:firstLine="348"/>
        <w:rPr>
          <w:rFonts w:ascii="Tahoma" w:eastAsia="Calibri" w:hAnsi="Tahoma" w:cs="Tahoma"/>
          <w:kern w:val="0"/>
          <w14:ligatures w14:val="none"/>
        </w:rPr>
      </w:pPr>
    </w:p>
    <w:p w14:paraId="2165A290" w14:textId="77777777" w:rsidR="006B6B6F" w:rsidRPr="006B3F81" w:rsidRDefault="006B6B6F" w:rsidP="006B6B6F">
      <w:pPr>
        <w:spacing w:after="0" w:line="240" w:lineRule="auto"/>
        <w:ind w:left="6024"/>
        <w:rPr>
          <w:rFonts w:ascii="Tahoma" w:eastAsia="Calibri" w:hAnsi="Tahoma" w:cs="Tahoma"/>
          <w:kern w:val="0"/>
          <w14:ligatures w14:val="none"/>
        </w:rPr>
      </w:pPr>
      <w:r w:rsidRPr="006B3F81">
        <w:rPr>
          <w:rFonts w:ascii="Tahoma" w:eastAsia="Calibri" w:hAnsi="Tahoma" w:cs="Tahoma"/>
          <w:kern w:val="0"/>
          <w14:ligatures w14:val="none"/>
        </w:rPr>
        <w:t xml:space="preserve">(pečat, ime i prezime i potpis         </w:t>
      </w:r>
    </w:p>
    <w:p w14:paraId="531A392A" w14:textId="77777777" w:rsidR="006B6B6F" w:rsidRPr="006B3F81" w:rsidRDefault="006B6B6F" w:rsidP="006B6B6F">
      <w:pPr>
        <w:spacing w:after="0" w:line="240" w:lineRule="auto"/>
        <w:ind w:left="6024" w:firstLine="348"/>
        <w:rPr>
          <w:rFonts w:ascii="Tahoma" w:eastAsia="Calibri" w:hAnsi="Tahoma" w:cs="Tahoma"/>
          <w:kern w:val="0"/>
          <w14:ligatures w14:val="none"/>
        </w:rPr>
      </w:pPr>
      <w:r w:rsidRPr="006B3F81">
        <w:rPr>
          <w:rFonts w:ascii="Tahoma" w:eastAsia="Calibri" w:hAnsi="Tahoma" w:cs="Tahoma"/>
          <w:kern w:val="0"/>
          <w14:ligatures w14:val="none"/>
        </w:rPr>
        <w:t xml:space="preserve">        odgovorne osobe)</w:t>
      </w:r>
    </w:p>
    <w:p w14:paraId="5C2A1CDB" w14:textId="300FEBB5" w:rsidR="001D62A3" w:rsidRPr="006B3F81" w:rsidRDefault="001D62A3" w:rsidP="006B6B6F">
      <w:pPr>
        <w:ind w:left="3600"/>
        <w:rPr>
          <w:rFonts w:ascii="Tahoma" w:hAnsi="Tahoma" w:cs="Tahoma"/>
        </w:rPr>
      </w:pPr>
    </w:p>
    <w:sectPr w:rsidR="001D62A3" w:rsidRPr="006B3F8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A0132" w14:textId="77777777" w:rsidR="001A0BA4" w:rsidRDefault="001A0BA4" w:rsidP="00FD1E98">
      <w:pPr>
        <w:spacing w:after="0" w:line="240" w:lineRule="auto"/>
      </w:pPr>
      <w:r>
        <w:separator/>
      </w:r>
    </w:p>
  </w:endnote>
  <w:endnote w:type="continuationSeparator" w:id="0">
    <w:p w14:paraId="1DE2D830" w14:textId="77777777" w:rsidR="001A0BA4" w:rsidRDefault="001A0BA4" w:rsidP="00FD1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59680" w14:textId="77777777" w:rsidR="001A0BA4" w:rsidRDefault="001A0BA4" w:rsidP="00FD1E98">
      <w:pPr>
        <w:spacing w:after="0" w:line="240" w:lineRule="auto"/>
      </w:pPr>
      <w:r>
        <w:separator/>
      </w:r>
    </w:p>
  </w:footnote>
  <w:footnote w:type="continuationSeparator" w:id="0">
    <w:p w14:paraId="37D094A9" w14:textId="77777777" w:rsidR="001A0BA4" w:rsidRDefault="001A0BA4" w:rsidP="00FD1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B425" w14:textId="7DD4E693" w:rsidR="00FD1E98" w:rsidRDefault="00FD1E98">
    <w:pPr>
      <w:pStyle w:val="Zaglavlje"/>
    </w:pPr>
    <w:r>
      <w:rPr>
        <w:noProof/>
      </w:rPr>
      <w:drawing>
        <wp:inline distT="0" distB="0" distL="0" distR="0" wp14:anchorId="6B9E9FF1" wp14:editId="3F6ADB35">
          <wp:extent cx="2552700" cy="847725"/>
          <wp:effectExtent l="0" t="0" r="0" b="9525"/>
          <wp:docPr id="3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BB74497-656E-4D05-ACBC-B3F8D48FE6E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4BB74497-656E-4D05-ACBC-B3F8D48FE6ED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97"/>
                  <a:stretch/>
                </pic:blipFill>
                <pic:spPr>
                  <a:xfrm>
                    <a:off x="0" y="0"/>
                    <a:ext cx="2552700" cy="847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C6C"/>
    <w:multiLevelType w:val="hybridMultilevel"/>
    <w:tmpl w:val="91029288"/>
    <w:lvl w:ilvl="0" w:tplc="7DF20920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8D4FB7"/>
    <w:multiLevelType w:val="hybridMultilevel"/>
    <w:tmpl w:val="8890A558"/>
    <w:lvl w:ilvl="0" w:tplc="35DA4D30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3036A"/>
    <w:multiLevelType w:val="hybridMultilevel"/>
    <w:tmpl w:val="179044DC"/>
    <w:lvl w:ilvl="0" w:tplc="4F84FD4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43795B"/>
    <w:multiLevelType w:val="hybridMultilevel"/>
    <w:tmpl w:val="3BD249D6"/>
    <w:lvl w:ilvl="0" w:tplc="4356A90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268148">
    <w:abstractNumId w:val="1"/>
  </w:num>
  <w:num w:numId="2" w16cid:durableId="260601648">
    <w:abstractNumId w:val="0"/>
  </w:num>
  <w:num w:numId="3" w16cid:durableId="973290757">
    <w:abstractNumId w:val="3"/>
  </w:num>
  <w:num w:numId="4" w16cid:durableId="410663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98"/>
    <w:rsid w:val="00067AA5"/>
    <w:rsid w:val="000F4F37"/>
    <w:rsid w:val="001A0BA4"/>
    <w:rsid w:val="001B1063"/>
    <w:rsid w:val="001D62A3"/>
    <w:rsid w:val="00340876"/>
    <w:rsid w:val="003A38F2"/>
    <w:rsid w:val="003B5DB3"/>
    <w:rsid w:val="003C031E"/>
    <w:rsid w:val="003D7A01"/>
    <w:rsid w:val="003E2199"/>
    <w:rsid w:val="004922BA"/>
    <w:rsid w:val="00500231"/>
    <w:rsid w:val="00566855"/>
    <w:rsid w:val="005A69BF"/>
    <w:rsid w:val="00636171"/>
    <w:rsid w:val="006A2691"/>
    <w:rsid w:val="006B3F81"/>
    <w:rsid w:val="006B6B6F"/>
    <w:rsid w:val="009302FD"/>
    <w:rsid w:val="009B368A"/>
    <w:rsid w:val="009D182C"/>
    <w:rsid w:val="009E598B"/>
    <w:rsid w:val="00A07ECB"/>
    <w:rsid w:val="00A42EA3"/>
    <w:rsid w:val="00A647B3"/>
    <w:rsid w:val="00AA5491"/>
    <w:rsid w:val="00AA6961"/>
    <w:rsid w:val="00D510CC"/>
    <w:rsid w:val="00DB2CC8"/>
    <w:rsid w:val="00DD233B"/>
    <w:rsid w:val="00E74278"/>
    <w:rsid w:val="00E74C70"/>
    <w:rsid w:val="00EB2752"/>
    <w:rsid w:val="00FD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CC9F9"/>
  <w15:chartTrackingRefBased/>
  <w15:docId w15:val="{D5CBC246-F29B-4F54-B52D-DD42E1F4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D1E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D1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1E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D1E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D1E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D1E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D1E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D1E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D1E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1E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D1E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1E98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D1E98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D1E98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D1E9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D1E9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D1E9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D1E9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FD1E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D1E9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D1E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D1E9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FD1E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D1E9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FD1E9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D1E9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D1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D1E98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FD1E9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D1E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1E9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D1E9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1E98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Sušanj</dc:creator>
  <cp:keywords/>
  <dc:description/>
  <cp:lastModifiedBy>Jelena Grubelić Kušeta</cp:lastModifiedBy>
  <cp:revision>19</cp:revision>
  <dcterms:created xsi:type="dcterms:W3CDTF">2025-10-30T07:11:00Z</dcterms:created>
  <dcterms:modified xsi:type="dcterms:W3CDTF">2025-10-30T08:31:00Z</dcterms:modified>
</cp:coreProperties>
</file>